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7EF7" w:rsidRDefault="00187EF7" w:rsidP="00F95980">
      <w:pPr>
        <w:ind w:left="-993" w:firstLine="708"/>
        <w:rPr>
          <w:sz w:val="28"/>
          <w:szCs w:val="28"/>
        </w:rPr>
      </w:pPr>
      <w:r>
        <w:rPr>
          <w:rFonts w:ascii="Calibri" w:hAnsi="Calibri"/>
          <w:sz w:val="52"/>
          <w:szCs w:val="52"/>
        </w:rPr>
        <w:t xml:space="preserve">    </w:t>
      </w:r>
      <w:r w:rsidR="00F95980">
        <w:rPr>
          <w:noProof/>
        </w:rPr>
        <w:drawing>
          <wp:inline distT="0" distB="0" distL="0" distR="0" wp14:anchorId="3CAB144E" wp14:editId="6BD50C69">
            <wp:extent cx="6564769" cy="8984974"/>
            <wp:effectExtent l="0" t="0" r="762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5213" cy="898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F95980">
        <w:rPr>
          <w:noProof/>
        </w:rPr>
        <w:lastRenderedPageBreak/>
        <w:drawing>
          <wp:inline distT="0" distB="0" distL="0" distR="0" wp14:anchorId="58023EEB" wp14:editId="69B4427E">
            <wp:extent cx="6575729" cy="944500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76295" cy="944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F55" w:rsidRDefault="00A71F55">
      <w:pPr>
        <w:sectPr w:rsidR="00A71F55" w:rsidSect="00E479FE">
          <w:pgSz w:w="11906" w:h="16838"/>
          <w:pgMar w:top="709" w:right="850" w:bottom="1134" w:left="1701" w:header="708" w:footer="708" w:gutter="0"/>
          <w:cols w:space="708"/>
          <w:docGrid w:linePitch="360"/>
        </w:sectPr>
      </w:pPr>
    </w:p>
    <w:p w:rsidR="00A71F55" w:rsidRDefault="00A71F55" w:rsidP="00A71F55">
      <w:pPr>
        <w:spacing w:line="259" w:lineRule="auto"/>
        <w:ind w:firstLine="142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</w:p>
    <w:p w:rsidR="00A71F55" w:rsidRDefault="00A71F55" w:rsidP="00A71F55">
      <w:pPr>
        <w:spacing w:line="259" w:lineRule="auto"/>
        <w:ind w:firstLine="142"/>
        <w:jc w:val="right"/>
        <w:rPr>
          <w:bCs/>
          <w:sz w:val="28"/>
          <w:szCs w:val="28"/>
        </w:rPr>
      </w:pPr>
      <w:r>
        <w:rPr>
          <w:sz w:val="28"/>
          <w:szCs w:val="28"/>
        </w:rPr>
        <w:t xml:space="preserve">Приложение №1 к решению </w:t>
      </w:r>
      <w:r w:rsidR="004B79B9">
        <w:rPr>
          <w:bCs/>
          <w:sz w:val="28"/>
          <w:szCs w:val="28"/>
        </w:rPr>
        <w:t>60</w:t>
      </w:r>
      <w:r>
        <w:rPr>
          <w:bCs/>
          <w:sz w:val="28"/>
          <w:szCs w:val="28"/>
        </w:rPr>
        <w:t xml:space="preserve">-го заседания  </w:t>
      </w:r>
      <w:r w:rsidRPr="00FE4C65">
        <w:rPr>
          <w:bCs/>
          <w:sz w:val="28"/>
          <w:szCs w:val="28"/>
        </w:rPr>
        <w:t xml:space="preserve">совета </w:t>
      </w:r>
    </w:p>
    <w:p w:rsidR="00A71F55" w:rsidRDefault="00A71F55" w:rsidP="00A71F55">
      <w:pPr>
        <w:spacing w:line="259" w:lineRule="auto"/>
        <w:ind w:firstLine="142"/>
        <w:jc w:val="right"/>
        <w:rPr>
          <w:sz w:val="28"/>
          <w:szCs w:val="28"/>
        </w:rPr>
      </w:pPr>
      <w:r>
        <w:rPr>
          <w:bCs/>
          <w:sz w:val="28"/>
          <w:szCs w:val="28"/>
        </w:rPr>
        <w:t>2</w:t>
      </w:r>
      <w:r w:rsidRPr="00FE4C65">
        <w:rPr>
          <w:bCs/>
          <w:sz w:val="28"/>
          <w:szCs w:val="28"/>
        </w:rPr>
        <w:t>-го созыва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4B79B9">
        <w:rPr>
          <w:sz w:val="28"/>
          <w:szCs w:val="28"/>
        </w:rPr>
        <w:t>398</w:t>
      </w:r>
      <w:r>
        <w:rPr>
          <w:sz w:val="28"/>
          <w:szCs w:val="28"/>
        </w:rPr>
        <w:t xml:space="preserve"> от </w:t>
      </w:r>
      <w:r w:rsidR="004B79B9">
        <w:rPr>
          <w:sz w:val="28"/>
          <w:szCs w:val="28"/>
        </w:rPr>
        <w:t>11 июня</w:t>
      </w:r>
      <w:r>
        <w:rPr>
          <w:sz w:val="28"/>
          <w:szCs w:val="28"/>
        </w:rPr>
        <w:t xml:space="preserve"> 2024 года</w:t>
      </w:r>
    </w:p>
    <w:p w:rsidR="00A71F55" w:rsidRPr="00A71F55" w:rsidRDefault="00A71F55" w:rsidP="00A71F55">
      <w:pPr>
        <w:pStyle w:val="2"/>
        <w:tabs>
          <w:tab w:val="left" w:pos="1258"/>
        </w:tabs>
        <w:ind w:right="103" w:firstLine="567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Текстовая часть схемы размещения нестационарных торговых </w:t>
      </w:r>
      <w:r w:rsidRPr="00A71F55">
        <w:rPr>
          <w:rFonts w:ascii="Times New Roman" w:hAnsi="Times New Roman"/>
          <w:sz w:val="28"/>
          <w:szCs w:val="28"/>
          <w:lang w:val="ru-RU"/>
        </w:rPr>
        <w:t xml:space="preserve"> объектов, нестационарных объектов для оказания услуг</w:t>
      </w:r>
    </w:p>
    <w:p w:rsidR="00A71F55" w:rsidRDefault="00A71F55" w:rsidP="00A71F55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на территории  </w:t>
      </w:r>
      <w:r w:rsidRPr="00CB58B1">
        <w:rPr>
          <w:sz w:val="28"/>
          <w:szCs w:val="28"/>
        </w:rPr>
        <w:t xml:space="preserve">муниципального образования </w:t>
      </w:r>
      <w:r>
        <w:rPr>
          <w:sz w:val="28"/>
          <w:szCs w:val="28"/>
        </w:rPr>
        <w:t>Раздольненское</w:t>
      </w:r>
      <w:r w:rsidRPr="00CB58B1">
        <w:rPr>
          <w:sz w:val="28"/>
          <w:szCs w:val="28"/>
        </w:rPr>
        <w:t xml:space="preserve"> сельское поселение </w:t>
      </w:r>
    </w:p>
    <w:p w:rsidR="00E479FE" w:rsidRDefault="00A71F55" w:rsidP="00A71F55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Раздольненского </w:t>
      </w:r>
      <w:r w:rsidRPr="00CB58B1">
        <w:rPr>
          <w:sz w:val="28"/>
          <w:szCs w:val="28"/>
        </w:rPr>
        <w:t>района Республики Крым</w:t>
      </w:r>
    </w:p>
    <w:tbl>
      <w:tblPr>
        <w:tblW w:w="5077" w:type="pc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418"/>
        <w:gridCol w:w="992"/>
        <w:gridCol w:w="1268"/>
        <w:gridCol w:w="2519"/>
        <w:gridCol w:w="1607"/>
        <w:gridCol w:w="1242"/>
        <w:gridCol w:w="1074"/>
        <w:gridCol w:w="1445"/>
        <w:gridCol w:w="1758"/>
        <w:gridCol w:w="1515"/>
        <w:gridCol w:w="1500"/>
      </w:tblGrid>
      <w:tr w:rsidR="00BF4B8F" w:rsidTr="00BF4B8F">
        <w:trPr>
          <w:trHeight w:val="1344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B2D" w:rsidRPr="00842630" w:rsidRDefault="00D56B2D" w:rsidP="00D56B2D">
            <w:pPr>
              <w:pStyle w:val="Standard"/>
              <w:snapToGrid w:val="0"/>
              <w:jc w:val="center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 xml:space="preserve">№ </w:t>
            </w:r>
            <w:proofErr w:type="gramStart"/>
            <w:r>
              <w:rPr>
                <w:b/>
                <w:sz w:val="20"/>
                <w:szCs w:val="20"/>
                <w:lang w:val="ru-RU"/>
              </w:rPr>
              <w:t>п</w:t>
            </w:r>
            <w:proofErr w:type="gramEnd"/>
            <w:r>
              <w:rPr>
                <w:b/>
                <w:sz w:val="20"/>
                <w:szCs w:val="20"/>
                <w:lang w:val="ru-RU"/>
              </w:rPr>
              <w:t>/п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842630" w:rsidRDefault="00D56B2D" w:rsidP="00D56B2D">
            <w:pPr>
              <w:pStyle w:val="Standard"/>
              <w:snapToGrid w:val="0"/>
              <w:jc w:val="center"/>
              <w:rPr>
                <w:b/>
              </w:rPr>
            </w:pPr>
            <w:r w:rsidRPr="00842630">
              <w:rPr>
                <w:b/>
                <w:sz w:val="20"/>
                <w:szCs w:val="20"/>
                <w:lang w:val="ru-RU"/>
              </w:rPr>
              <w:t>Номер предполагаемого к размещению нестационарного торгового объекта, нестационарного объекта для оказания услуг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842630" w:rsidRDefault="00D56B2D" w:rsidP="00D56B2D">
            <w:pPr>
              <w:pStyle w:val="Standard"/>
              <w:snapToGrid w:val="0"/>
              <w:jc w:val="center"/>
              <w:rPr>
                <w:b/>
                <w:sz w:val="20"/>
                <w:szCs w:val="20"/>
                <w:lang w:val="ru-RU"/>
              </w:rPr>
            </w:pPr>
          </w:p>
          <w:p w:rsidR="00D56B2D" w:rsidRPr="00842630" w:rsidRDefault="00D56B2D" w:rsidP="00D56B2D">
            <w:pPr>
              <w:pStyle w:val="Standard"/>
              <w:snapToGrid w:val="0"/>
              <w:jc w:val="center"/>
              <w:rPr>
                <w:b/>
              </w:rPr>
            </w:pPr>
            <w:r w:rsidRPr="00842630">
              <w:rPr>
                <w:b/>
                <w:sz w:val="20"/>
                <w:szCs w:val="20"/>
                <w:lang w:val="ru-RU"/>
              </w:rPr>
              <w:t>Тип нестационарного торгового объекта</w:t>
            </w:r>
            <w:r w:rsidRPr="00842630">
              <w:rPr>
                <w:b/>
              </w:rPr>
              <w:t xml:space="preserve">, </w:t>
            </w:r>
            <w:r w:rsidRPr="00842630">
              <w:rPr>
                <w:b/>
                <w:sz w:val="20"/>
                <w:szCs w:val="20"/>
                <w:lang w:val="ru-RU"/>
              </w:rPr>
              <w:t>нестационарного объекта для оказания услуг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842630" w:rsidRDefault="00D56B2D" w:rsidP="00D56B2D">
            <w:pPr>
              <w:pStyle w:val="Standard"/>
              <w:autoSpaceDE w:val="0"/>
              <w:snapToGrid w:val="0"/>
              <w:spacing w:line="200" w:lineRule="atLeast"/>
              <w:jc w:val="center"/>
              <w:rPr>
                <w:rFonts w:eastAsia="Times New Roman" w:cs="Times New Roman"/>
                <w:b/>
                <w:sz w:val="20"/>
                <w:szCs w:val="20"/>
                <w:lang w:val="ru-RU"/>
              </w:rPr>
            </w:pPr>
          </w:p>
          <w:p w:rsidR="00D56B2D" w:rsidRDefault="00D56B2D" w:rsidP="00D56B2D">
            <w:pPr>
              <w:pStyle w:val="Standard"/>
              <w:snapToGrid w:val="0"/>
              <w:jc w:val="center"/>
              <w:rPr>
                <w:b/>
                <w:sz w:val="20"/>
                <w:szCs w:val="20"/>
                <w:lang w:val="ru-RU"/>
              </w:rPr>
            </w:pPr>
            <w:r w:rsidRPr="00842630">
              <w:rPr>
                <w:b/>
                <w:sz w:val="20"/>
                <w:szCs w:val="20"/>
                <w:lang w:val="ru-RU"/>
              </w:rPr>
              <w:t>Месторасположение (адрес) нестационарного торгового объекта,</w:t>
            </w:r>
            <w:r w:rsidRPr="00842630">
              <w:rPr>
                <w:b/>
              </w:rPr>
              <w:t xml:space="preserve"> </w:t>
            </w:r>
            <w:r w:rsidRPr="00842630">
              <w:rPr>
                <w:b/>
                <w:sz w:val="20"/>
                <w:szCs w:val="20"/>
                <w:lang w:val="ru-RU"/>
              </w:rPr>
              <w:t>нестационарного объекта для оказания услуг</w:t>
            </w:r>
          </w:p>
          <w:p w:rsidR="00D56B2D" w:rsidRPr="00C72585" w:rsidRDefault="00D56B2D" w:rsidP="00D56B2D">
            <w:pPr>
              <w:pStyle w:val="Standard"/>
              <w:autoSpaceDE w:val="0"/>
              <w:spacing w:line="200" w:lineRule="atLeast"/>
              <w:jc w:val="center"/>
              <w:rPr>
                <w:b/>
                <w:lang w:val="ru-RU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D56B2D" w:rsidP="00D56B2D">
            <w:pPr>
              <w:pStyle w:val="Standard"/>
              <w:autoSpaceDE w:val="0"/>
              <w:spacing w:line="200" w:lineRule="atLeast"/>
              <w:jc w:val="center"/>
              <w:rPr>
                <w:rFonts w:eastAsia="Times New Roman" w:cs="Times New Roman"/>
                <w:b/>
                <w:sz w:val="20"/>
                <w:lang w:val="ru-RU"/>
              </w:rPr>
            </w:pPr>
            <w:r w:rsidRPr="00842630">
              <w:rPr>
                <w:b/>
                <w:sz w:val="20"/>
                <w:szCs w:val="20"/>
                <w:lang w:val="ru-RU"/>
              </w:rPr>
              <w:t>Вид реализуемых товаров и оказываемых услуг</w:t>
            </w:r>
          </w:p>
          <w:p w:rsidR="00D56B2D" w:rsidRPr="00842630" w:rsidRDefault="00D56B2D" w:rsidP="00D56B2D">
            <w:pPr>
              <w:pStyle w:val="Standard"/>
              <w:autoSpaceDE w:val="0"/>
              <w:spacing w:line="200" w:lineRule="atLeast"/>
              <w:jc w:val="center"/>
              <w:rPr>
                <w:b/>
              </w:rPr>
            </w:pP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842630" w:rsidRDefault="00D56B2D" w:rsidP="00D56B2D">
            <w:pPr>
              <w:pStyle w:val="Standard"/>
              <w:snapToGrid w:val="0"/>
              <w:jc w:val="center"/>
              <w:rPr>
                <w:b/>
                <w:sz w:val="20"/>
                <w:szCs w:val="20"/>
                <w:lang w:val="ru-RU"/>
              </w:rPr>
            </w:pPr>
          </w:p>
          <w:p w:rsidR="00D56B2D" w:rsidRPr="00842630" w:rsidRDefault="00D56B2D" w:rsidP="00D56B2D">
            <w:pPr>
              <w:pStyle w:val="Standard"/>
              <w:autoSpaceDE w:val="0"/>
              <w:spacing w:line="200" w:lineRule="atLeast"/>
              <w:jc w:val="center"/>
              <w:rPr>
                <w:b/>
              </w:rPr>
            </w:pPr>
            <w:r w:rsidRPr="00842630">
              <w:rPr>
                <w:rFonts w:eastAsia="Times New Roman" w:cs="Times New Roman"/>
                <w:b/>
                <w:sz w:val="20"/>
                <w:lang w:val="ru-RU"/>
              </w:rPr>
              <w:t>Предоставляемая ориентировочная площадь для размещения нестационарного торгового объекта,</w:t>
            </w:r>
            <w:r w:rsidRPr="00842630">
              <w:rPr>
                <w:b/>
              </w:rPr>
              <w:t xml:space="preserve"> </w:t>
            </w:r>
            <w:r w:rsidRPr="00842630">
              <w:rPr>
                <w:rFonts w:eastAsia="Times New Roman" w:cs="Times New Roman"/>
                <w:b/>
                <w:sz w:val="20"/>
                <w:lang w:val="ru-RU"/>
              </w:rPr>
              <w:t>нестационарного объекта для оказания услуг</w:t>
            </w:r>
          </w:p>
          <w:p w:rsidR="00D56B2D" w:rsidRDefault="00D56B2D" w:rsidP="00D56B2D">
            <w:pPr>
              <w:pStyle w:val="Standard"/>
              <w:autoSpaceDE w:val="0"/>
              <w:spacing w:line="200" w:lineRule="atLeast"/>
              <w:jc w:val="center"/>
              <w:rPr>
                <w:rFonts w:eastAsia="Times New Roman" w:cs="Times New Roman"/>
                <w:b/>
                <w:sz w:val="20"/>
                <w:lang w:val="ru-RU"/>
              </w:rPr>
            </w:pPr>
            <w:proofErr w:type="spellStart"/>
            <w:r w:rsidRPr="00842630">
              <w:rPr>
                <w:rFonts w:eastAsia="Times New Roman" w:cs="Times New Roman"/>
                <w:b/>
                <w:sz w:val="20"/>
                <w:lang w:val="ru-RU"/>
              </w:rPr>
              <w:t>кв</w:t>
            </w:r>
            <w:proofErr w:type="gramStart"/>
            <w:r w:rsidRPr="00842630">
              <w:rPr>
                <w:rFonts w:eastAsia="Times New Roman" w:cs="Times New Roman"/>
                <w:b/>
                <w:sz w:val="20"/>
                <w:lang w:val="ru-RU"/>
              </w:rPr>
              <w:t>.м</w:t>
            </w:r>
            <w:proofErr w:type="spellEnd"/>
            <w:proofErr w:type="gramEnd"/>
          </w:p>
          <w:p w:rsidR="00D56B2D" w:rsidRPr="00842630" w:rsidRDefault="00D56B2D" w:rsidP="00D56B2D">
            <w:pPr>
              <w:pStyle w:val="Standard"/>
              <w:snapToGrid w:val="0"/>
              <w:jc w:val="center"/>
              <w:rPr>
                <w:b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B2D" w:rsidRDefault="00D56B2D" w:rsidP="00D56B2D">
            <w:pPr>
              <w:pStyle w:val="Standard"/>
              <w:autoSpaceDE w:val="0"/>
              <w:snapToGrid w:val="0"/>
              <w:spacing w:line="200" w:lineRule="atLeast"/>
              <w:jc w:val="center"/>
              <w:rPr>
                <w:b/>
                <w:sz w:val="20"/>
                <w:szCs w:val="20"/>
                <w:lang w:val="ru-RU"/>
              </w:rPr>
            </w:pPr>
            <w:r w:rsidRPr="00842630">
              <w:rPr>
                <w:b/>
                <w:sz w:val="20"/>
                <w:szCs w:val="20"/>
                <w:lang w:val="ru-RU"/>
              </w:rPr>
              <w:t>П</w:t>
            </w:r>
            <w:r>
              <w:rPr>
                <w:b/>
                <w:sz w:val="20"/>
                <w:szCs w:val="20"/>
                <w:lang w:val="ru-RU"/>
              </w:rPr>
              <w:t>ланируемый</w:t>
            </w:r>
            <w:r w:rsidRPr="00842630">
              <w:rPr>
                <w:b/>
                <w:sz w:val="20"/>
                <w:szCs w:val="20"/>
                <w:lang w:val="ru-RU"/>
              </w:rPr>
              <w:t xml:space="preserve"> срок </w:t>
            </w:r>
            <w:r>
              <w:rPr>
                <w:b/>
                <w:sz w:val="20"/>
                <w:szCs w:val="20"/>
                <w:lang w:val="ru-RU"/>
              </w:rPr>
              <w:t xml:space="preserve">размещения </w:t>
            </w:r>
            <w:r w:rsidRPr="00842630">
              <w:rPr>
                <w:rFonts w:eastAsia="Times New Roman" w:cs="Times New Roman"/>
                <w:b/>
                <w:sz w:val="20"/>
                <w:lang w:val="ru-RU"/>
              </w:rPr>
              <w:t>нестационарного торгового объекта,</w:t>
            </w:r>
            <w:r w:rsidRPr="00842630">
              <w:rPr>
                <w:b/>
              </w:rPr>
              <w:t xml:space="preserve"> </w:t>
            </w:r>
            <w:r w:rsidRPr="00842630">
              <w:rPr>
                <w:rFonts w:eastAsia="Times New Roman" w:cs="Times New Roman"/>
                <w:b/>
                <w:sz w:val="20"/>
                <w:lang w:val="ru-RU"/>
              </w:rPr>
              <w:t>нестационарного объекта для оказания услуг</w:t>
            </w:r>
          </w:p>
          <w:p w:rsidR="00D56B2D" w:rsidRPr="00842630" w:rsidRDefault="00D56B2D" w:rsidP="00D56B2D">
            <w:pPr>
              <w:pStyle w:val="Standard"/>
              <w:autoSpaceDE w:val="0"/>
              <w:snapToGrid w:val="0"/>
              <w:spacing w:line="200" w:lineRule="atLeast"/>
              <w:jc w:val="center"/>
              <w:rPr>
                <w:rFonts w:eastAsia="Times New Roman" w:cs="Times New Roman"/>
                <w:b/>
                <w:sz w:val="20"/>
                <w:szCs w:val="20"/>
                <w:lang w:val="ru-RU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842630" w:rsidRDefault="00D56B2D" w:rsidP="00D56B2D">
            <w:pPr>
              <w:pStyle w:val="Standard"/>
              <w:autoSpaceDE w:val="0"/>
              <w:snapToGrid w:val="0"/>
              <w:spacing w:line="200" w:lineRule="atLeast"/>
              <w:jc w:val="center"/>
              <w:rPr>
                <w:rFonts w:eastAsia="Times New Roman" w:cs="Times New Roman"/>
                <w:b/>
                <w:sz w:val="20"/>
                <w:szCs w:val="20"/>
                <w:lang w:val="ru-RU"/>
              </w:rPr>
            </w:pPr>
          </w:p>
          <w:p w:rsidR="00D56B2D" w:rsidRPr="00842630" w:rsidRDefault="00D56B2D" w:rsidP="00D56B2D">
            <w:pPr>
              <w:pStyle w:val="Standard"/>
              <w:autoSpaceDE w:val="0"/>
              <w:snapToGrid w:val="0"/>
              <w:spacing w:line="200" w:lineRule="atLeast"/>
              <w:jc w:val="center"/>
              <w:rPr>
                <w:b/>
              </w:rPr>
            </w:pPr>
            <w:r>
              <w:rPr>
                <w:rFonts w:eastAsia="Times New Roman" w:cs="Times New Roman"/>
                <w:b/>
                <w:sz w:val="20"/>
                <w:szCs w:val="20"/>
                <w:lang w:val="ru-RU"/>
              </w:rPr>
              <w:t>П</w:t>
            </w:r>
            <w:r w:rsidRPr="00842630">
              <w:rPr>
                <w:rFonts w:eastAsia="Times New Roman" w:cs="Times New Roman"/>
                <w:b/>
                <w:sz w:val="20"/>
                <w:szCs w:val="20"/>
                <w:lang w:val="ru-RU"/>
              </w:rPr>
              <w:t>ериод размещения</w:t>
            </w:r>
            <w:r>
              <w:rPr>
                <w:rFonts w:eastAsia="Times New Roman" w:cs="Times New Roman"/>
                <w:b/>
                <w:sz w:val="20"/>
                <w:szCs w:val="20"/>
                <w:lang w:val="ru-RU"/>
              </w:rPr>
              <w:t xml:space="preserve"> </w:t>
            </w:r>
            <w:r w:rsidRPr="00842630">
              <w:rPr>
                <w:rFonts w:eastAsia="Times New Roman" w:cs="Times New Roman"/>
                <w:b/>
                <w:sz w:val="20"/>
                <w:lang w:val="ru-RU"/>
              </w:rPr>
              <w:t>нестационарного торгового объекта,</w:t>
            </w:r>
            <w:r w:rsidRPr="00842630">
              <w:rPr>
                <w:b/>
              </w:rPr>
              <w:t xml:space="preserve"> </w:t>
            </w:r>
            <w:r w:rsidRPr="00842630">
              <w:rPr>
                <w:rFonts w:eastAsia="Times New Roman" w:cs="Times New Roman"/>
                <w:b/>
                <w:sz w:val="20"/>
                <w:lang w:val="ru-RU"/>
              </w:rPr>
              <w:t>нестационарного объекта для оказания услуг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842630" w:rsidRDefault="00D56B2D" w:rsidP="00D56B2D">
            <w:pPr>
              <w:pStyle w:val="Standard"/>
              <w:snapToGrid w:val="0"/>
              <w:jc w:val="center"/>
              <w:rPr>
                <w:b/>
                <w:sz w:val="20"/>
                <w:szCs w:val="20"/>
                <w:lang w:val="ru-RU"/>
              </w:rPr>
            </w:pPr>
          </w:p>
          <w:p w:rsidR="00D56B2D" w:rsidRPr="00842630" w:rsidRDefault="00D56B2D" w:rsidP="00D56B2D">
            <w:pPr>
              <w:pStyle w:val="Standard"/>
              <w:snapToGrid w:val="0"/>
              <w:jc w:val="center"/>
              <w:rPr>
                <w:b/>
              </w:rPr>
            </w:pPr>
            <w:r w:rsidRPr="00842630">
              <w:rPr>
                <w:b/>
                <w:sz w:val="20"/>
                <w:szCs w:val="20"/>
                <w:lang w:val="ru-RU"/>
              </w:rPr>
              <w:t>Вид собственности земельного участка, здания, строения, сооружения, на которых предполагается расположить нестационарный торговый объект, нестационарный объект для оказания услуг (государственная, муниципальная)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B2D" w:rsidRPr="00842630" w:rsidRDefault="00D56B2D" w:rsidP="00D56B2D">
            <w:pPr>
              <w:pStyle w:val="Standard"/>
              <w:autoSpaceDE w:val="0"/>
              <w:snapToGrid w:val="0"/>
              <w:spacing w:line="200" w:lineRule="atLeast"/>
              <w:ind w:hanging="10"/>
              <w:jc w:val="center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 xml:space="preserve">Сведения об использовании НТО или НОУ субъектами малого и среднего предпринимательства, или физическими лицами, не являющимися ИП и </w:t>
            </w:r>
            <w:proofErr w:type="spellStart"/>
            <w:r>
              <w:rPr>
                <w:b/>
                <w:sz w:val="20"/>
                <w:szCs w:val="20"/>
                <w:lang w:val="ru-RU"/>
              </w:rPr>
              <w:t>приминяющими</w:t>
            </w:r>
            <w:proofErr w:type="spellEnd"/>
            <w:r>
              <w:rPr>
                <w:b/>
                <w:sz w:val="20"/>
                <w:szCs w:val="20"/>
                <w:lang w:val="ru-RU"/>
              </w:rPr>
              <w:t xml:space="preserve"> специальный налоговый режим «Налог на профессиональный доход» (да/нет)*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842630" w:rsidRDefault="00D56B2D" w:rsidP="00D56B2D">
            <w:pPr>
              <w:pStyle w:val="Standard"/>
              <w:autoSpaceDE w:val="0"/>
              <w:snapToGrid w:val="0"/>
              <w:spacing w:line="200" w:lineRule="atLeast"/>
              <w:ind w:hanging="10"/>
              <w:jc w:val="center"/>
              <w:rPr>
                <w:b/>
                <w:sz w:val="20"/>
                <w:szCs w:val="20"/>
                <w:lang w:val="ru-RU"/>
              </w:rPr>
            </w:pPr>
          </w:p>
          <w:p w:rsidR="00D56B2D" w:rsidRPr="00842630" w:rsidRDefault="00D56B2D" w:rsidP="00D56B2D">
            <w:pPr>
              <w:pStyle w:val="Standard"/>
              <w:autoSpaceDE w:val="0"/>
              <w:spacing w:line="200" w:lineRule="atLeast"/>
              <w:ind w:hanging="10"/>
              <w:jc w:val="center"/>
              <w:rPr>
                <w:b/>
              </w:rPr>
            </w:pPr>
            <w:r w:rsidRPr="00842630">
              <w:rPr>
                <w:b/>
                <w:sz w:val="20"/>
                <w:szCs w:val="20"/>
                <w:lang w:val="ru-RU"/>
              </w:rPr>
              <w:t>Порядок предоставления места для размещения нестационарного торгового объекта,</w:t>
            </w:r>
            <w:r w:rsidRPr="00842630">
              <w:rPr>
                <w:b/>
              </w:rPr>
              <w:t xml:space="preserve"> </w:t>
            </w:r>
            <w:r w:rsidRPr="00842630">
              <w:rPr>
                <w:b/>
                <w:sz w:val="20"/>
                <w:szCs w:val="20"/>
                <w:lang w:val="ru-RU"/>
              </w:rPr>
              <w:t>нестационарного объекта для оказания услуг (по конкурсу или без конкурса)</w:t>
            </w:r>
          </w:p>
        </w:tc>
      </w:tr>
      <w:tr w:rsidR="00BF4B8F" w:rsidTr="00BF4B8F">
        <w:trPr>
          <w:trHeight w:val="236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B2D" w:rsidRDefault="00D56B2D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D56B2D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D56B2D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3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D56B2D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D56B2D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5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FD688C" w:rsidRDefault="00D56B2D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6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B2D" w:rsidRDefault="00D56B2D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D56B2D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D56B2D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9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B2D" w:rsidRPr="00842630" w:rsidRDefault="00D56B2D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842630" w:rsidRDefault="00D56B2D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B2D" w:rsidRDefault="00D56B2D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D56B2D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1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</w:t>
            </w:r>
            <w:r w:rsidR="00D56B2D">
              <w:rPr>
                <w:sz w:val="20"/>
                <w:szCs w:val="20"/>
                <w:lang w:val="ru-RU"/>
              </w:rPr>
              <w:t>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D56B2D" w:rsidRDefault="00D56B2D" w:rsidP="00F45B2F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</w:t>
            </w:r>
            <w:r w:rsidR="00F45B2F">
              <w:rPr>
                <w:sz w:val="20"/>
              </w:rPr>
              <w:t>В</w:t>
            </w:r>
            <w:proofErr w:type="gramEnd"/>
            <w:r w:rsidR="00F45B2F">
              <w:rPr>
                <w:sz w:val="20"/>
              </w:rPr>
              <w:t>осточная</w:t>
            </w:r>
            <w:proofErr w:type="spellEnd"/>
            <w:r w:rsidR="00F45B2F">
              <w:rPr>
                <w:sz w:val="20"/>
              </w:rPr>
              <w:t xml:space="preserve">, в районе дома </w:t>
            </w:r>
            <w:proofErr w:type="spellStart"/>
            <w:r w:rsidR="00F45B2F">
              <w:rPr>
                <w:sz w:val="20"/>
              </w:rPr>
              <w:t>ул.Заводская</w:t>
            </w:r>
            <w:proofErr w:type="spellEnd"/>
            <w:r w:rsidR="00F45B2F">
              <w:rPr>
                <w:sz w:val="20"/>
              </w:rPr>
              <w:t>, 1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6F3F1E" w:rsidRDefault="00F45B2F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Pr="00FD688C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40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B2D" w:rsidRDefault="00D56B2D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D56B2D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D56B2D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B2D" w:rsidRPr="00842630" w:rsidRDefault="00D56B2D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6B2D" w:rsidRDefault="00F45B2F" w:rsidP="00F45B2F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B2F" w:rsidRDefault="00F45B2F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F45B2F" w:rsidRDefault="00F45B2F" w:rsidP="00F45B2F">
            <w:pPr>
              <w:jc w:val="center"/>
            </w:pPr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.Е</w:t>
            </w:r>
            <w:proofErr w:type="gramEnd"/>
            <w:r>
              <w:rPr>
                <w:sz w:val="20"/>
              </w:rPr>
              <w:t>впаторийское шоссе в районе домовладения №25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Pr="006F3F1E" w:rsidRDefault="00F45B2F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Pr="00FD688C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60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B2F" w:rsidRDefault="00F45B2F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B2F" w:rsidRPr="00842630" w:rsidRDefault="00F45B2F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B2F" w:rsidRDefault="00F45B2F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3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3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F45B2F" w:rsidRDefault="00F45B2F" w:rsidP="00BE4849">
            <w:pPr>
              <w:jc w:val="center"/>
            </w:pPr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.Е</w:t>
            </w:r>
            <w:proofErr w:type="gramEnd"/>
            <w:r>
              <w:rPr>
                <w:sz w:val="20"/>
              </w:rPr>
              <w:t>впаторийское шоссе в районе домовладения №25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Pr="006F3F1E" w:rsidRDefault="00063792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lang w:val="ru-RU"/>
              </w:rPr>
              <w:t>бытовые услуги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Pr="00FD688C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20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B2F" w:rsidRDefault="00F45B2F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B2F" w:rsidRPr="00842630" w:rsidRDefault="00F45B2F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B2F" w:rsidRDefault="00F45B2F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4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4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24106B" w:rsidRDefault="0024106B" w:rsidP="00BE4849">
            <w:pPr>
              <w:jc w:val="center"/>
            </w:pPr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.Е</w:t>
            </w:r>
            <w:proofErr w:type="gramEnd"/>
            <w:r>
              <w:rPr>
                <w:sz w:val="20"/>
              </w:rPr>
              <w:t>впаторийское шоссе в районе домовладения №25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6F3F1E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FD688C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20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Pr="00842630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lastRenderedPageBreak/>
              <w:t>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5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24106B" w:rsidRDefault="0024106B" w:rsidP="00BE4849">
            <w:pPr>
              <w:jc w:val="center"/>
            </w:pPr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.Е</w:t>
            </w:r>
            <w:proofErr w:type="gramEnd"/>
            <w:r>
              <w:rPr>
                <w:sz w:val="20"/>
              </w:rPr>
              <w:t>впаторийское шоссе в районе домовладения №2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6F3F1E" w:rsidRDefault="00D4003C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 w:rsidRPr="00D4003C">
              <w:rPr>
                <w:sz w:val="20"/>
                <w:lang w:val="ru-RU"/>
              </w:rPr>
              <w:t>не</w:t>
            </w:r>
            <w:proofErr w:type="spellStart"/>
            <w:r w:rsidR="0024106B" w:rsidRPr="00D4003C">
              <w:rPr>
                <w:sz w:val="20"/>
              </w:rPr>
              <w:t>продовольственные</w:t>
            </w:r>
            <w:proofErr w:type="spellEnd"/>
            <w:r w:rsidR="0024106B" w:rsidRPr="00D4003C">
              <w:rPr>
                <w:sz w:val="20"/>
              </w:rPr>
              <w:t xml:space="preserve"> </w:t>
            </w:r>
            <w:proofErr w:type="spellStart"/>
            <w:r w:rsidR="0024106B" w:rsidRPr="00D4003C"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FD688C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40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Pr="00842630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6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7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24106B" w:rsidRDefault="0024106B" w:rsidP="0024106B">
            <w:pPr>
              <w:jc w:val="center"/>
            </w:pPr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.Е</w:t>
            </w:r>
            <w:proofErr w:type="gramEnd"/>
            <w:r>
              <w:rPr>
                <w:sz w:val="20"/>
              </w:rPr>
              <w:t>впаторийское шоссе в районе домовладения №3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6F3F1E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FD688C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20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24106B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45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Pr="00842630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7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8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24106B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киоск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24106B" w:rsidRDefault="0024106B" w:rsidP="0024106B">
            <w:pPr>
              <w:jc w:val="center"/>
            </w:pPr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.Е</w:t>
            </w:r>
            <w:proofErr w:type="gramEnd"/>
            <w:r>
              <w:rPr>
                <w:sz w:val="20"/>
              </w:rPr>
              <w:t>впаторийское шоссе в районе домовладения №1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6F3F1E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FD688C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8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45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Pr="00842630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8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9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киоск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24106B" w:rsidRDefault="0024106B" w:rsidP="00F42205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</w:t>
            </w:r>
            <w:r w:rsidR="00F42205">
              <w:rPr>
                <w:sz w:val="20"/>
              </w:rPr>
              <w:t>Л</w:t>
            </w:r>
            <w:proofErr w:type="gramEnd"/>
            <w:r w:rsidR="00F42205">
              <w:rPr>
                <w:sz w:val="20"/>
              </w:rPr>
              <w:t>енина</w:t>
            </w:r>
            <w:proofErr w:type="spellEnd"/>
            <w:r>
              <w:rPr>
                <w:sz w:val="20"/>
              </w:rPr>
              <w:t xml:space="preserve"> в районе домовладения №1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6F3F1E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FD688C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6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24106B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Pr="00842630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9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10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F42205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24106B" w:rsidRDefault="00F42205" w:rsidP="00F42205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.Л</w:t>
            </w:r>
            <w:proofErr w:type="gramEnd"/>
            <w:r>
              <w:rPr>
                <w:sz w:val="20"/>
              </w:rPr>
              <w:t>енина</w:t>
            </w:r>
            <w:proofErr w:type="spellEnd"/>
            <w:r>
              <w:rPr>
                <w:sz w:val="20"/>
              </w:rPr>
              <w:t xml:space="preserve"> в районе домовладения №1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6F3F1E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FD688C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30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24106B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49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Pr="00842630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10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24106B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11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24106B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киоск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F42205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24106B" w:rsidRDefault="00F42205" w:rsidP="00F42205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.Л</w:t>
            </w:r>
            <w:proofErr w:type="gramEnd"/>
            <w:r>
              <w:rPr>
                <w:sz w:val="20"/>
              </w:rPr>
              <w:t>енина</w:t>
            </w:r>
            <w:proofErr w:type="spellEnd"/>
            <w:r>
              <w:rPr>
                <w:sz w:val="20"/>
              </w:rPr>
              <w:t xml:space="preserve"> в районе домовладения №1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6F3F1E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FD688C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15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24106B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45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Pr="00842630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11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15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24106B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24106B" w:rsidRDefault="0024106B" w:rsidP="0024106B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.Ч</w:t>
            </w:r>
            <w:proofErr w:type="gramEnd"/>
            <w:r>
              <w:rPr>
                <w:sz w:val="20"/>
              </w:rPr>
              <w:t>ехова</w:t>
            </w:r>
            <w:proofErr w:type="spellEnd"/>
            <w:r>
              <w:rPr>
                <w:sz w:val="20"/>
              </w:rPr>
              <w:t xml:space="preserve"> в районе домовладения №1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6F3F1E" w:rsidRDefault="0024106B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Pr="00FD688C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20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Default="0024106B" w:rsidP="00B378D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до </w:t>
            </w:r>
            <w:r w:rsidR="00B378D6">
              <w:rPr>
                <w:sz w:val="20"/>
              </w:rPr>
              <w:t xml:space="preserve">7 </w:t>
            </w:r>
            <w:r>
              <w:rPr>
                <w:sz w:val="20"/>
              </w:rPr>
              <w:t>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06B" w:rsidRPr="00842630" w:rsidRDefault="0024106B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06B" w:rsidRDefault="0024106B" w:rsidP="00BE4849">
            <w:pPr>
              <w:jc w:val="center"/>
            </w:pPr>
            <w:r w:rsidRPr="00B378D6">
              <w:rPr>
                <w:sz w:val="20"/>
              </w:rPr>
              <w:t>без конкурса (</w:t>
            </w:r>
            <w:r w:rsidR="00B378D6" w:rsidRPr="00B378D6">
              <w:rPr>
                <w:sz w:val="20"/>
              </w:rPr>
              <w:t>для организаций АПК</w:t>
            </w:r>
            <w:r w:rsidRPr="00B378D6">
              <w:rPr>
                <w:sz w:val="20"/>
              </w:rPr>
              <w:t>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12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17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B378D6" w:rsidRDefault="00B378D6" w:rsidP="00B378D6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.Л</w:t>
            </w:r>
            <w:proofErr w:type="gramEnd"/>
            <w:r>
              <w:rPr>
                <w:sz w:val="20"/>
              </w:rPr>
              <w:t>енина</w:t>
            </w:r>
            <w:proofErr w:type="spellEnd"/>
            <w:r>
              <w:rPr>
                <w:sz w:val="20"/>
              </w:rPr>
              <w:t xml:space="preserve"> в районе домовладения №38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Pr="006F3F1E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Pr="00FD688C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25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Default="00B378D6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49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Pr="00842630" w:rsidRDefault="00B378D6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13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21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Автолавка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B378D6" w:rsidRDefault="00B378D6" w:rsidP="00B378D6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.А</w:t>
            </w:r>
            <w:proofErr w:type="gramEnd"/>
            <w:r>
              <w:rPr>
                <w:sz w:val="20"/>
              </w:rPr>
              <w:t>нтона</w:t>
            </w:r>
            <w:proofErr w:type="spellEnd"/>
            <w:r>
              <w:rPr>
                <w:sz w:val="20"/>
              </w:rPr>
              <w:t xml:space="preserve"> Кима в районе домовладения №91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Pr="00B378D6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lang w:val="ru-RU"/>
              </w:rPr>
              <w:t>Реализация хвойных деревьев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Pr="00FD688C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30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Default="00B378D6" w:rsidP="00B378D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1 месяца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jc w:val="center"/>
            </w:pPr>
            <w:r>
              <w:rPr>
                <w:sz w:val="20"/>
              </w:rPr>
              <w:t>один раз в год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Pr="00842630" w:rsidRDefault="00B378D6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jc w:val="center"/>
            </w:pPr>
            <w:r>
              <w:rPr>
                <w:sz w:val="20"/>
              </w:rPr>
              <w:t>конкурс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14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25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B378D6" w:rsidRDefault="00B378D6" w:rsidP="00B378D6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.П</w:t>
            </w:r>
            <w:proofErr w:type="gramEnd"/>
            <w:r>
              <w:rPr>
                <w:sz w:val="20"/>
              </w:rPr>
              <w:t>ограничная</w:t>
            </w:r>
            <w:proofErr w:type="spellEnd"/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Pr="006F3F1E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Pr="00FD688C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20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Default="00B378D6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Pr="00842630" w:rsidRDefault="00B378D6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jc w:val="center"/>
            </w:pPr>
            <w:r w:rsidRPr="00B378D6">
              <w:rPr>
                <w:sz w:val="20"/>
              </w:rPr>
              <w:t>без конкурса (для организаций АПК)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15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26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B378D6" w:rsidRDefault="00B378D6" w:rsidP="00BE4849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.П</w:t>
            </w:r>
            <w:proofErr w:type="gramEnd"/>
            <w:r>
              <w:rPr>
                <w:sz w:val="20"/>
              </w:rPr>
              <w:t>ограничная</w:t>
            </w:r>
            <w:proofErr w:type="spellEnd"/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Pr="006F3F1E" w:rsidRDefault="00B378D6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Pr="00FD688C" w:rsidRDefault="007D2597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60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Default="00B378D6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8D6" w:rsidRPr="00842630" w:rsidRDefault="00B378D6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78D6" w:rsidRDefault="00B378D6" w:rsidP="00BE4849">
            <w:pPr>
              <w:jc w:val="center"/>
            </w:pPr>
            <w:r w:rsidRPr="00B378D6">
              <w:rPr>
                <w:sz w:val="20"/>
              </w:rPr>
              <w:t>без конкурса (</w:t>
            </w:r>
            <w:r w:rsidR="007D2597">
              <w:rPr>
                <w:sz w:val="20"/>
              </w:rPr>
              <w:t>по договору размещения</w:t>
            </w:r>
            <w:r w:rsidRPr="00B378D6">
              <w:rPr>
                <w:sz w:val="20"/>
              </w:rPr>
              <w:t>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003C" w:rsidRDefault="00D4003C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16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003C" w:rsidRDefault="00D4003C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34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003C" w:rsidRDefault="00D4003C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003C" w:rsidRDefault="00D4003C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D4003C" w:rsidRDefault="00D4003C" w:rsidP="00D4003C">
            <w:pPr>
              <w:jc w:val="center"/>
            </w:pPr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.К</w:t>
            </w:r>
            <w:proofErr w:type="gramEnd"/>
            <w:r>
              <w:rPr>
                <w:sz w:val="20"/>
              </w:rPr>
              <w:t>расноперекопское шоссе в районе домовладения №33а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003C" w:rsidRPr="006F3F1E" w:rsidRDefault="00D4003C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lang w:val="ru-RU"/>
              </w:rPr>
              <w:t>не</w:t>
            </w: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003C" w:rsidRPr="00FD688C" w:rsidRDefault="00D4003C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30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003C" w:rsidRDefault="00D4003C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003C" w:rsidRDefault="00D4003C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003C" w:rsidRDefault="00D4003C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003C" w:rsidRPr="00842630" w:rsidRDefault="00D4003C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4003C" w:rsidRDefault="00D4003C" w:rsidP="00BE4849">
            <w:pPr>
              <w:jc w:val="center"/>
            </w:pPr>
            <w:r w:rsidRPr="00B378D6">
              <w:rPr>
                <w:sz w:val="20"/>
              </w:rPr>
              <w:t>без конкурса (</w:t>
            </w:r>
            <w:r>
              <w:rPr>
                <w:sz w:val="20"/>
              </w:rPr>
              <w:t>по договору размещения</w:t>
            </w:r>
            <w:r w:rsidRPr="00B378D6">
              <w:rPr>
                <w:sz w:val="20"/>
              </w:rPr>
              <w:t>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lastRenderedPageBreak/>
              <w:t>17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36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F42205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F42205" w:rsidRDefault="00F42205" w:rsidP="00F42205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.Л</w:t>
            </w:r>
            <w:proofErr w:type="gramEnd"/>
            <w:r>
              <w:rPr>
                <w:sz w:val="20"/>
              </w:rPr>
              <w:t>енина</w:t>
            </w:r>
            <w:proofErr w:type="spellEnd"/>
            <w:r>
              <w:rPr>
                <w:sz w:val="20"/>
              </w:rPr>
              <w:t xml:space="preserve"> в районе домовладения №1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6F3F1E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lang w:val="ru-RU"/>
              </w:rPr>
              <w:t>не</w:t>
            </w: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FD688C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30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Pr="00842630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 w:rsidRPr="00B378D6">
              <w:rPr>
                <w:sz w:val="20"/>
              </w:rPr>
              <w:t>без конкурса (</w:t>
            </w:r>
            <w:r>
              <w:rPr>
                <w:sz w:val="20"/>
              </w:rPr>
              <w:t>по договору размещения</w:t>
            </w:r>
            <w:r w:rsidRPr="00B378D6">
              <w:rPr>
                <w:sz w:val="20"/>
              </w:rPr>
              <w:t>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18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37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F42205" w:rsidRDefault="00F42205" w:rsidP="00F42205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.Л</w:t>
            </w:r>
            <w:proofErr w:type="gramEnd"/>
            <w:r>
              <w:rPr>
                <w:sz w:val="20"/>
              </w:rPr>
              <w:t>еонида</w:t>
            </w:r>
            <w:proofErr w:type="spellEnd"/>
            <w:r>
              <w:rPr>
                <w:sz w:val="20"/>
              </w:rPr>
              <w:t xml:space="preserve"> Рябики  в районе перекрестка с проездом Гагаринский 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6F3F1E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lang w:val="ru-RU"/>
              </w:rPr>
              <w:t>не</w:t>
            </w: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FD688C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50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Pr="00842630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 w:rsidRPr="00B378D6">
              <w:rPr>
                <w:sz w:val="20"/>
              </w:rPr>
              <w:t>без конкурса (</w:t>
            </w:r>
            <w:r>
              <w:rPr>
                <w:sz w:val="20"/>
              </w:rPr>
              <w:t>по договору размещения</w:t>
            </w:r>
            <w:r w:rsidRPr="00B378D6">
              <w:rPr>
                <w:sz w:val="20"/>
              </w:rPr>
              <w:t>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19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F42205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38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F42205" w:rsidRDefault="00F42205" w:rsidP="00BE4849">
            <w:pPr>
              <w:jc w:val="center"/>
            </w:pPr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.К</w:t>
            </w:r>
            <w:proofErr w:type="gramEnd"/>
            <w:r>
              <w:rPr>
                <w:sz w:val="20"/>
              </w:rPr>
              <w:t>расноперекопское шоссе в районе домовладения №33а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6F3F1E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lang w:val="ru-RU"/>
              </w:rPr>
              <w:t>не</w:t>
            </w: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FD688C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40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Pr="00842630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 w:rsidRPr="00B378D6">
              <w:rPr>
                <w:sz w:val="20"/>
              </w:rPr>
              <w:t>без конкурса (</w:t>
            </w:r>
            <w:r>
              <w:rPr>
                <w:sz w:val="20"/>
              </w:rPr>
              <w:t>по договору размещения</w:t>
            </w:r>
            <w:r w:rsidRPr="00B378D6">
              <w:rPr>
                <w:sz w:val="20"/>
              </w:rPr>
              <w:t>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20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39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F42205" w:rsidRDefault="00F42205" w:rsidP="00BE4849">
            <w:pPr>
              <w:jc w:val="center"/>
            </w:pPr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.Е</w:t>
            </w:r>
            <w:proofErr w:type="gramEnd"/>
            <w:r>
              <w:rPr>
                <w:sz w:val="20"/>
              </w:rPr>
              <w:t>впаторийское шоссе в районе домовладения №25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6F3F1E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FD688C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60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Pr="00842630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21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40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F42205" w:rsidRDefault="00F42205" w:rsidP="00BE4849">
            <w:pPr>
              <w:jc w:val="center"/>
            </w:pPr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.Е</w:t>
            </w:r>
            <w:proofErr w:type="gramEnd"/>
            <w:r>
              <w:rPr>
                <w:sz w:val="20"/>
              </w:rPr>
              <w:t>впаторийское шоссе в районе домовладения №25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6F3F1E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FD688C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100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Pr="00842630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>
              <w:rPr>
                <w:sz w:val="20"/>
              </w:rPr>
              <w:t>без конкурса (по договору размещения)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22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41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F42205" w:rsidRDefault="00F42205" w:rsidP="00BE4849">
            <w:pPr>
              <w:jc w:val="center"/>
            </w:pPr>
            <w:proofErr w:type="spellStart"/>
            <w:r>
              <w:rPr>
                <w:sz w:val="20"/>
              </w:rPr>
              <w:t>ул</w:t>
            </w:r>
            <w:proofErr w:type="gramStart"/>
            <w:r>
              <w:rPr>
                <w:sz w:val="20"/>
              </w:rPr>
              <w:t>.Л</w:t>
            </w:r>
            <w:proofErr w:type="gramEnd"/>
            <w:r>
              <w:rPr>
                <w:sz w:val="20"/>
              </w:rPr>
              <w:t>енина</w:t>
            </w:r>
            <w:proofErr w:type="spellEnd"/>
            <w:r>
              <w:rPr>
                <w:sz w:val="20"/>
              </w:rPr>
              <w:t xml:space="preserve"> в районе домовладения №1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6F3F1E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lang w:val="ru-RU"/>
              </w:rPr>
              <w:t>не</w:t>
            </w: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FD688C" w:rsidRDefault="00F42205" w:rsidP="00F42205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36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до 7 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Pr="00842630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 w:rsidRPr="00B378D6">
              <w:rPr>
                <w:sz w:val="20"/>
              </w:rPr>
              <w:t>без конкурса (</w:t>
            </w:r>
            <w:r>
              <w:rPr>
                <w:sz w:val="20"/>
              </w:rPr>
              <w:t>по договору размещения</w:t>
            </w:r>
            <w:r w:rsidRPr="00B378D6">
              <w:rPr>
                <w:sz w:val="20"/>
              </w:rPr>
              <w:t>)</w:t>
            </w:r>
          </w:p>
        </w:tc>
      </w:tr>
      <w:tr w:rsidR="00BF4B8F" w:rsidTr="00BF4B8F">
        <w:trPr>
          <w:trHeight w:val="631"/>
        </w:trPr>
        <w:tc>
          <w:tcPr>
            <w:tcW w:w="1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23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42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Торговый павильон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пгт</w:t>
            </w:r>
            <w:proofErr w:type="gramStart"/>
            <w:r>
              <w:rPr>
                <w:sz w:val="20"/>
                <w:szCs w:val="20"/>
                <w:lang w:val="ru-RU"/>
              </w:rPr>
              <w:t>.Р</w:t>
            </w:r>
            <w:proofErr w:type="gramEnd"/>
            <w:r>
              <w:rPr>
                <w:sz w:val="20"/>
                <w:szCs w:val="20"/>
                <w:lang w:val="ru-RU"/>
              </w:rPr>
              <w:t xml:space="preserve">аздольное, </w:t>
            </w:r>
          </w:p>
          <w:p w:rsidR="00F42205" w:rsidRDefault="00336314" w:rsidP="00BE4849">
            <w:pPr>
              <w:jc w:val="center"/>
            </w:pPr>
            <w:r w:rsidRPr="00D9455F">
              <w:rPr>
                <w:sz w:val="20"/>
                <w:szCs w:val="20"/>
              </w:rPr>
              <w:t>ул</w:t>
            </w:r>
            <w:proofErr w:type="gramStart"/>
            <w:r w:rsidRPr="00D9455F">
              <w:rPr>
                <w:sz w:val="20"/>
                <w:szCs w:val="20"/>
              </w:rPr>
              <w:t>.Е</w:t>
            </w:r>
            <w:proofErr w:type="gramEnd"/>
            <w:r w:rsidRPr="00D9455F">
              <w:rPr>
                <w:sz w:val="20"/>
                <w:szCs w:val="20"/>
              </w:rPr>
              <w:t>впаторийское шоссе в районе  домовладения №</w:t>
            </w:r>
            <w:r>
              <w:rPr>
                <w:sz w:val="20"/>
                <w:szCs w:val="20"/>
              </w:rPr>
              <w:t>6б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6F3F1E" w:rsidRDefault="00F42205" w:rsidP="00BE4849">
            <w:pPr>
              <w:pStyle w:val="Standard"/>
              <w:snapToGrid w:val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>
              <w:rPr>
                <w:sz w:val="20"/>
              </w:rPr>
              <w:t>продовольственные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товары</w:t>
            </w:r>
            <w:proofErr w:type="spellEnd"/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Pr="00FD688C" w:rsidRDefault="00336314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5</w:t>
            </w:r>
            <w:r w:rsidR="00F42205">
              <w:rPr>
                <w:sz w:val="20"/>
                <w:szCs w:val="20"/>
                <w:lang w:val="ru-RU"/>
              </w:rPr>
              <w:t>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Default="00F42205" w:rsidP="00336314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до </w:t>
            </w:r>
            <w:r w:rsidR="00336314">
              <w:rPr>
                <w:sz w:val="20"/>
              </w:rPr>
              <w:t xml:space="preserve">3,5 </w:t>
            </w:r>
            <w:r>
              <w:rPr>
                <w:sz w:val="20"/>
              </w:rPr>
              <w:t>лет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jc w:val="center"/>
            </w:pPr>
            <w:r>
              <w:rPr>
                <w:sz w:val="20"/>
              </w:rPr>
              <w:t>круглогодично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E4849">
            <w:pPr>
              <w:pStyle w:val="Standard"/>
              <w:snapToGrid w:val="0"/>
              <w:jc w:val="center"/>
            </w:pPr>
            <w:r>
              <w:rPr>
                <w:sz w:val="20"/>
                <w:szCs w:val="20"/>
                <w:lang w:val="ru-RU"/>
              </w:rPr>
              <w:t>муниципальная собственность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05" w:rsidRPr="00842630" w:rsidRDefault="00F42205" w:rsidP="00BE4849">
            <w:pPr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2205" w:rsidRDefault="00F42205" w:rsidP="00BF4B8F">
            <w:pPr>
              <w:jc w:val="center"/>
            </w:pPr>
            <w:r w:rsidRPr="00B378D6">
              <w:rPr>
                <w:sz w:val="20"/>
              </w:rPr>
              <w:t>без конкурса (</w:t>
            </w:r>
            <w:r>
              <w:rPr>
                <w:sz w:val="20"/>
              </w:rPr>
              <w:t xml:space="preserve">по договору </w:t>
            </w:r>
            <w:r w:rsidR="00BF4B8F">
              <w:rPr>
                <w:sz w:val="20"/>
              </w:rPr>
              <w:t>аренды земельного участка</w:t>
            </w:r>
            <w:r w:rsidRPr="00B378D6">
              <w:rPr>
                <w:sz w:val="20"/>
              </w:rPr>
              <w:t>)</w:t>
            </w:r>
          </w:p>
        </w:tc>
      </w:tr>
    </w:tbl>
    <w:p w:rsidR="00D56B2D" w:rsidRDefault="00D56B2D" w:rsidP="00A71F55">
      <w:pPr>
        <w:jc w:val="center"/>
        <w:rPr>
          <w:sz w:val="28"/>
          <w:szCs w:val="28"/>
        </w:rPr>
      </w:pPr>
    </w:p>
    <w:p w:rsidR="00D56B2D" w:rsidRDefault="00D56B2D" w:rsidP="00A71F55">
      <w:pPr>
        <w:jc w:val="center"/>
        <w:rPr>
          <w:sz w:val="28"/>
          <w:szCs w:val="28"/>
        </w:rPr>
      </w:pPr>
    </w:p>
    <w:p w:rsidR="00A71F55" w:rsidRDefault="00A71F55" w:rsidP="00A71F55">
      <w:pPr>
        <w:jc w:val="center"/>
      </w:pPr>
    </w:p>
    <w:p w:rsidR="00A71F55" w:rsidRDefault="00A71F55" w:rsidP="00A71F55">
      <w:pPr>
        <w:jc w:val="center"/>
        <w:sectPr w:rsidR="00A71F55" w:rsidSect="00A71F55">
          <w:pgSz w:w="16838" w:h="11906" w:orient="landscape"/>
          <w:pgMar w:top="568" w:right="709" w:bottom="851" w:left="1134" w:header="708" w:footer="708" w:gutter="0"/>
          <w:cols w:space="708"/>
          <w:docGrid w:linePitch="360"/>
        </w:sectPr>
      </w:pPr>
    </w:p>
    <w:p w:rsidR="00E621E8" w:rsidRDefault="00E621E8" w:rsidP="00E621E8">
      <w:pPr>
        <w:spacing w:line="259" w:lineRule="auto"/>
        <w:ind w:firstLine="142"/>
        <w:jc w:val="right"/>
        <w:rPr>
          <w:bCs/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№2 к решению </w:t>
      </w:r>
      <w:r w:rsidR="004B79B9">
        <w:rPr>
          <w:bCs/>
          <w:sz w:val="28"/>
          <w:szCs w:val="28"/>
        </w:rPr>
        <w:t>60</w:t>
      </w:r>
      <w:r>
        <w:rPr>
          <w:bCs/>
          <w:sz w:val="28"/>
          <w:szCs w:val="28"/>
        </w:rPr>
        <w:t xml:space="preserve">-го заседания  </w:t>
      </w:r>
      <w:r w:rsidRPr="00FE4C65">
        <w:rPr>
          <w:bCs/>
          <w:sz w:val="28"/>
          <w:szCs w:val="28"/>
        </w:rPr>
        <w:t xml:space="preserve">совета </w:t>
      </w:r>
    </w:p>
    <w:p w:rsidR="00E621E8" w:rsidRDefault="00E621E8" w:rsidP="00E621E8">
      <w:pPr>
        <w:spacing w:line="259" w:lineRule="auto"/>
        <w:ind w:firstLine="142"/>
        <w:jc w:val="right"/>
        <w:rPr>
          <w:sz w:val="28"/>
          <w:szCs w:val="28"/>
        </w:rPr>
      </w:pPr>
      <w:r>
        <w:rPr>
          <w:bCs/>
          <w:sz w:val="28"/>
          <w:szCs w:val="28"/>
        </w:rPr>
        <w:t>2</w:t>
      </w:r>
      <w:r w:rsidRPr="00FE4C65">
        <w:rPr>
          <w:bCs/>
          <w:sz w:val="28"/>
          <w:szCs w:val="28"/>
        </w:rPr>
        <w:t>-го созыва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4B79B9">
        <w:rPr>
          <w:sz w:val="28"/>
          <w:szCs w:val="28"/>
        </w:rPr>
        <w:t>398</w:t>
      </w:r>
      <w:r>
        <w:rPr>
          <w:sz w:val="28"/>
          <w:szCs w:val="28"/>
        </w:rPr>
        <w:t xml:space="preserve"> от </w:t>
      </w:r>
      <w:r w:rsidR="004B79B9">
        <w:rPr>
          <w:sz w:val="28"/>
          <w:szCs w:val="28"/>
        </w:rPr>
        <w:t>11 июня</w:t>
      </w:r>
      <w:r>
        <w:rPr>
          <w:sz w:val="28"/>
          <w:szCs w:val="28"/>
        </w:rPr>
        <w:t xml:space="preserve"> 2024 года</w:t>
      </w:r>
    </w:p>
    <w:p w:rsidR="00E621E8" w:rsidRPr="00FB2CEB" w:rsidRDefault="00E621E8" w:rsidP="00E31EED">
      <w:pPr>
        <w:pStyle w:val="2"/>
        <w:tabs>
          <w:tab w:val="left" w:pos="1258"/>
        </w:tabs>
        <w:ind w:right="103" w:firstLine="567"/>
        <w:jc w:val="center"/>
        <w:rPr>
          <w:sz w:val="24"/>
          <w:szCs w:val="24"/>
          <w:lang w:val="ru-RU"/>
        </w:rPr>
      </w:pPr>
      <w:r w:rsidRPr="00FB2CEB">
        <w:rPr>
          <w:rFonts w:ascii="Times New Roman" w:hAnsi="Times New Roman"/>
          <w:sz w:val="24"/>
          <w:szCs w:val="24"/>
          <w:lang w:val="ru-RU"/>
        </w:rPr>
        <w:t xml:space="preserve">Графическая часть схемы размещения нестационарных торговых  объектов, нестационарных объектов для оказания </w:t>
      </w:r>
      <w:r w:rsidRPr="00FB2CEB">
        <w:rPr>
          <w:rFonts w:ascii="Times New Roman" w:hAnsi="Times New Roman"/>
          <w:sz w:val="24"/>
          <w:szCs w:val="24"/>
          <w:lang w:val="ru-RU" w:eastAsia="ru-RU"/>
        </w:rPr>
        <w:t>услуг</w:t>
      </w:r>
      <w:r w:rsidR="00E31EED" w:rsidRPr="00FB2CEB">
        <w:rPr>
          <w:rFonts w:ascii="Times New Roman" w:hAnsi="Times New Roman"/>
          <w:sz w:val="24"/>
          <w:szCs w:val="24"/>
          <w:lang w:val="ru-RU" w:eastAsia="ru-RU"/>
        </w:rPr>
        <w:t xml:space="preserve"> </w:t>
      </w:r>
      <w:r w:rsidRPr="00FB2CEB">
        <w:rPr>
          <w:rFonts w:ascii="Times New Roman" w:hAnsi="Times New Roman"/>
          <w:sz w:val="24"/>
          <w:szCs w:val="24"/>
          <w:lang w:val="ru-RU" w:eastAsia="ru-RU"/>
        </w:rPr>
        <w:t>на территории  муниципального образования Раздольненское сельское поселение</w:t>
      </w:r>
      <w:r w:rsidRPr="00FB2CEB">
        <w:rPr>
          <w:sz w:val="24"/>
          <w:szCs w:val="24"/>
          <w:lang w:val="ru-RU"/>
        </w:rPr>
        <w:t xml:space="preserve"> </w:t>
      </w:r>
    </w:p>
    <w:p w:rsidR="00E621E8" w:rsidRPr="00FB2CEB" w:rsidRDefault="00E621E8" w:rsidP="00E621E8">
      <w:pPr>
        <w:jc w:val="center"/>
      </w:pPr>
      <w:r w:rsidRPr="00FB2CEB">
        <w:t>Раздольненского района Республики Крым</w:t>
      </w:r>
    </w:p>
    <w:p w:rsidR="00E31EED" w:rsidRDefault="00E479FE" w:rsidP="00E479FE">
      <w:pPr>
        <w:pStyle w:val="2"/>
        <w:tabs>
          <w:tab w:val="left" w:pos="1258"/>
        </w:tabs>
        <w:ind w:right="103" w:firstLine="567"/>
        <w:jc w:val="center"/>
        <w:rPr>
          <w:sz w:val="28"/>
          <w:szCs w:val="28"/>
          <w:lang w:val="ru-RU"/>
        </w:rPr>
      </w:pPr>
      <w:r w:rsidRPr="00A71F55">
        <w:rPr>
          <w:sz w:val="28"/>
          <w:szCs w:val="28"/>
          <w:lang w:val="ru-RU"/>
        </w:rPr>
        <w:tab/>
      </w:r>
      <w:r w:rsidRPr="00A71F55">
        <w:rPr>
          <w:sz w:val="28"/>
          <w:szCs w:val="28"/>
          <w:lang w:val="ru-RU"/>
        </w:rPr>
        <w:tab/>
      </w:r>
      <w:r w:rsidRPr="00A71F55">
        <w:rPr>
          <w:sz w:val="28"/>
          <w:szCs w:val="28"/>
          <w:lang w:val="ru-RU"/>
        </w:rPr>
        <w:tab/>
      </w:r>
      <w:r w:rsidRPr="00A71F55">
        <w:rPr>
          <w:sz w:val="28"/>
          <w:szCs w:val="28"/>
          <w:lang w:val="ru-RU"/>
        </w:rPr>
        <w:tab/>
      </w:r>
      <w:r w:rsidRPr="00A71F55">
        <w:rPr>
          <w:sz w:val="28"/>
          <w:szCs w:val="28"/>
          <w:lang w:val="ru-RU"/>
        </w:rPr>
        <w:tab/>
      </w:r>
    </w:p>
    <w:p w:rsidR="00E31EED" w:rsidRDefault="00FB2CEB" w:rsidP="00FB2CEB">
      <w:pPr>
        <w:autoSpaceDE w:val="0"/>
        <w:autoSpaceDN w:val="0"/>
        <w:adjustRightInd w:val="0"/>
        <w:ind w:firstLine="851"/>
        <w:rPr>
          <w:rFonts w:ascii="Calibri" w:eastAsiaTheme="minorHAnsi" w:hAnsi="Calibri" w:cs="Calibri"/>
          <w:color w:val="000000"/>
          <w:sz w:val="16"/>
          <w:szCs w:val="16"/>
          <w:lang w:val="ru" w:eastAsia="en-US"/>
        </w:rPr>
      </w:pPr>
      <w:r>
        <w:rPr>
          <w:rFonts w:ascii="Calibri" w:eastAsiaTheme="minorHAnsi" w:hAnsi="Calibri" w:cs="Calibri"/>
          <w:noProof/>
          <w:color w:val="000000"/>
          <w:sz w:val="16"/>
          <w:szCs w:val="16"/>
        </w:rPr>
        <w:drawing>
          <wp:inline distT="0" distB="0" distL="0" distR="0">
            <wp:extent cx="8046720" cy="545162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3151" cy="545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DBB" w:rsidRDefault="00C23DBB" w:rsidP="00FB2CEB">
      <w:pPr>
        <w:autoSpaceDE w:val="0"/>
        <w:autoSpaceDN w:val="0"/>
        <w:adjustRightInd w:val="0"/>
        <w:ind w:firstLine="851"/>
        <w:rPr>
          <w:rFonts w:ascii="Calibri" w:eastAsiaTheme="minorHAnsi" w:hAnsi="Calibri" w:cs="Calibri"/>
          <w:color w:val="000000"/>
          <w:sz w:val="16"/>
          <w:szCs w:val="16"/>
          <w:lang w:val="ru" w:eastAsia="en-US"/>
        </w:rPr>
      </w:pPr>
      <w:r>
        <w:rPr>
          <w:rFonts w:ascii="Calibri" w:eastAsiaTheme="minorHAnsi" w:hAnsi="Calibri" w:cs="Calibri"/>
          <w:noProof/>
          <w:color w:val="000000"/>
          <w:sz w:val="16"/>
          <w:szCs w:val="16"/>
        </w:rPr>
        <w:lastRenderedPageBreak/>
        <w:drawing>
          <wp:inline distT="0" distB="0" distL="0" distR="0">
            <wp:extent cx="9541510" cy="6257925"/>
            <wp:effectExtent l="0" t="0" r="254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DBB" w:rsidRDefault="00C23DBB" w:rsidP="00FB2CEB">
      <w:pPr>
        <w:autoSpaceDE w:val="0"/>
        <w:autoSpaceDN w:val="0"/>
        <w:adjustRightInd w:val="0"/>
        <w:ind w:firstLine="851"/>
        <w:rPr>
          <w:rFonts w:ascii="Calibri" w:eastAsiaTheme="minorHAnsi" w:hAnsi="Calibri" w:cs="Calibri"/>
          <w:color w:val="000000"/>
          <w:sz w:val="16"/>
          <w:szCs w:val="16"/>
          <w:lang w:val="ru" w:eastAsia="en-US"/>
        </w:rPr>
      </w:pPr>
    </w:p>
    <w:p w:rsidR="00E479FE" w:rsidRDefault="00B4490C" w:rsidP="00E479FE">
      <w:pPr>
        <w:pStyle w:val="2"/>
        <w:tabs>
          <w:tab w:val="left" w:pos="1258"/>
        </w:tabs>
        <w:ind w:right="103" w:firstLine="567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9518015" cy="6409055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015" cy="640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79FE" w:rsidRPr="00A71F55">
        <w:rPr>
          <w:sz w:val="28"/>
          <w:szCs w:val="28"/>
          <w:lang w:val="ru-RU"/>
        </w:rPr>
        <w:tab/>
      </w:r>
      <w:r w:rsidR="00E479FE" w:rsidRPr="00A71F55">
        <w:rPr>
          <w:sz w:val="28"/>
          <w:szCs w:val="28"/>
          <w:lang w:val="ru-RU"/>
        </w:rPr>
        <w:tab/>
      </w:r>
    </w:p>
    <w:p w:rsidR="00E479FE" w:rsidRDefault="00C23DBB" w:rsidP="00E479FE">
      <w:pPr>
        <w:pStyle w:val="2"/>
        <w:tabs>
          <w:tab w:val="left" w:pos="1258"/>
        </w:tabs>
        <w:ind w:right="103"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9518015" cy="6305550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01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807" w:rsidRDefault="00646807" w:rsidP="00E479FE">
      <w:pPr>
        <w:pStyle w:val="2"/>
        <w:tabs>
          <w:tab w:val="left" w:pos="1258"/>
        </w:tabs>
        <w:ind w:right="103" w:firstLine="567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6807" w:rsidRDefault="00A17524" w:rsidP="00E479FE">
      <w:pPr>
        <w:pStyle w:val="2"/>
        <w:tabs>
          <w:tab w:val="left" w:pos="1258"/>
        </w:tabs>
        <w:ind w:right="103"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9478010" cy="6663055"/>
            <wp:effectExtent l="0" t="0" r="889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010" cy="666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DEA" w:rsidRDefault="00100DEA" w:rsidP="00E479FE">
      <w:pPr>
        <w:pStyle w:val="2"/>
        <w:tabs>
          <w:tab w:val="left" w:pos="1258"/>
        </w:tabs>
        <w:ind w:right="103"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9509760" cy="647255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9760" cy="647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524" w:rsidRDefault="006B32C9" w:rsidP="00E479FE">
      <w:pPr>
        <w:pStyle w:val="2"/>
        <w:tabs>
          <w:tab w:val="left" w:pos="1258"/>
        </w:tabs>
        <w:ind w:right="103"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9518015" cy="6059170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015" cy="605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DEA" w:rsidRDefault="00100DEA" w:rsidP="00E479FE">
      <w:pPr>
        <w:pStyle w:val="2"/>
        <w:tabs>
          <w:tab w:val="left" w:pos="1258"/>
        </w:tabs>
        <w:ind w:right="103" w:firstLine="567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100DEA" w:rsidRDefault="00100DEA" w:rsidP="00E479FE">
      <w:pPr>
        <w:pStyle w:val="2"/>
        <w:tabs>
          <w:tab w:val="left" w:pos="1258"/>
        </w:tabs>
        <w:ind w:right="103" w:firstLine="567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6807" w:rsidRDefault="00646807" w:rsidP="00E479FE">
      <w:pPr>
        <w:pStyle w:val="2"/>
        <w:tabs>
          <w:tab w:val="left" w:pos="1258"/>
        </w:tabs>
        <w:ind w:right="103" w:firstLine="567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B2514" w:rsidRDefault="005B2514" w:rsidP="00646807">
      <w:pPr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9518015" cy="6384925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015" cy="638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9FE" w:rsidRPr="005B2514" w:rsidRDefault="005B2514">
      <w:pPr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>
            <wp:extent cx="9311005" cy="6655435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005" cy="665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79FE" w:rsidRPr="005B2514" w:rsidSect="00E621E8">
      <w:pgSz w:w="16838" w:h="11906" w:orient="landscape"/>
      <w:pgMar w:top="567" w:right="709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6F8E" w:rsidRDefault="00A76F8E" w:rsidP="00E479FE">
      <w:r>
        <w:separator/>
      </w:r>
    </w:p>
  </w:endnote>
  <w:endnote w:type="continuationSeparator" w:id="0">
    <w:p w:rsidR="00A76F8E" w:rsidRDefault="00A76F8E" w:rsidP="00E479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CC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6F8E" w:rsidRDefault="00A76F8E" w:rsidP="00E479FE">
      <w:r>
        <w:separator/>
      </w:r>
    </w:p>
  </w:footnote>
  <w:footnote w:type="continuationSeparator" w:id="0">
    <w:p w:rsidR="00A76F8E" w:rsidRDefault="00A76F8E" w:rsidP="00E479F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2326C4"/>
    <w:multiLevelType w:val="multilevel"/>
    <w:tmpl w:val="B5424F96"/>
    <w:lvl w:ilvl="0">
      <w:start w:val="1"/>
      <w:numFmt w:val="decimal"/>
      <w:lvlText w:val="%1."/>
      <w:lvlJc w:val="left"/>
      <w:pPr>
        <w:ind w:left="1665" w:hanging="130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">
    <w:nsid w:val="28A56F1D"/>
    <w:multiLevelType w:val="hybridMultilevel"/>
    <w:tmpl w:val="9C6436C0"/>
    <w:lvl w:ilvl="0" w:tplc="4EBAACA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371D07BC"/>
    <w:multiLevelType w:val="hybridMultilevel"/>
    <w:tmpl w:val="5E869DDA"/>
    <w:lvl w:ilvl="0" w:tplc="4C00EBB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559E583C"/>
    <w:multiLevelType w:val="hybridMultilevel"/>
    <w:tmpl w:val="D820D070"/>
    <w:lvl w:ilvl="0" w:tplc="21AAD0E0">
      <w:start w:val="1"/>
      <w:numFmt w:val="decimal"/>
      <w:lvlText w:val="%1."/>
      <w:lvlJc w:val="left"/>
      <w:pPr>
        <w:ind w:left="644" w:hanging="360"/>
      </w:pPr>
      <w:rPr>
        <w:rFonts w:eastAsia="Lucida Sans Unicode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7EF7"/>
    <w:rsid w:val="00063792"/>
    <w:rsid w:val="000E10CE"/>
    <w:rsid w:val="00100DEA"/>
    <w:rsid w:val="00123A7E"/>
    <w:rsid w:val="00124C94"/>
    <w:rsid w:val="001332BA"/>
    <w:rsid w:val="001463EE"/>
    <w:rsid w:val="00187EF7"/>
    <w:rsid w:val="001F29FD"/>
    <w:rsid w:val="0024106B"/>
    <w:rsid w:val="002558AD"/>
    <w:rsid w:val="002E5403"/>
    <w:rsid w:val="00336314"/>
    <w:rsid w:val="003D0648"/>
    <w:rsid w:val="003F15D8"/>
    <w:rsid w:val="003F607C"/>
    <w:rsid w:val="004104D2"/>
    <w:rsid w:val="004401FC"/>
    <w:rsid w:val="004B79B9"/>
    <w:rsid w:val="004C27E7"/>
    <w:rsid w:val="00504ACF"/>
    <w:rsid w:val="0058424D"/>
    <w:rsid w:val="005B2514"/>
    <w:rsid w:val="005C4382"/>
    <w:rsid w:val="0063228E"/>
    <w:rsid w:val="00646807"/>
    <w:rsid w:val="006B0F1B"/>
    <w:rsid w:val="006B32C9"/>
    <w:rsid w:val="007A1747"/>
    <w:rsid w:val="007D2597"/>
    <w:rsid w:val="009D2C10"/>
    <w:rsid w:val="00A17524"/>
    <w:rsid w:val="00A712AD"/>
    <w:rsid w:val="00A71F55"/>
    <w:rsid w:val="00A76F8E"/>
    <w:rsid w:val="00B378D6"/>
    <w:rsid w:val="00B4490C"/>
    <w:rsid w:val="00B513C9"/>
    <w:rsid w:val="00B821F0"/>
    <w:rsid w:val="00BC565B"/>
    <w:rsid w:val="00BF4B8F"/>
    <w:rsid w:val="00C23DBB"/>
    <w:rsid w:val="00CB2369"/>
    <w:rsid w:val="00CB58B1"/>
    <w:rsid w:val="00D4003C"/>
    <w:rsid w:val="00D56B2D"/>
    <w:rsid w:val="00E31EED"/>
    <w:rsid w:val="00E479FE"/>
    <w:rsid w:val="00E621E8"/>
    <w:rsid w:val="00E84D35"/>
    <w:rsid w:val="00F42205"/>
    <w:rsid w:val="00F45B2F"/>
    <w:rsid w:val="00F8543C"/>
    <w:rsid w:val="00F95980"/>
    <w:rsid w:val="00FB2C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7E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187EF7"/>
    <w:pPr>
      <w:spacing w:before="100" w:beforeAutospacing="1" w:after="100" w:afterAutospacing="1"/>
    </w:pPr>
  </w:style>
  <w:style w:type="paragraph" w:styleId="a4">
    <w:name w:val="List Paragraph"/>
    <w:basedOn w:val="a"/>
    <w:uiPriority w:val="34"/>
    <w:qFormat/>
    <w:rsid w:val="00187EF7"/>
    <w:pPr>
      <w:ind w:left="720"/>
      <w:contextualSpacing/>
    </w:pPr>
  </w:style>
  <w:style w:type="table" w:styleId="a5">
    <w:name w:val="Table Grid"/>
    <w:basedOn w:val="a1"/>
    <w:rsid w:val="00187E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Абзац списка1"/>
    <w:basedOn w:val="a"/>
    <w:rsid w:val="00187EF7"/>
    <w:pPr>
      <w:widowControl w:val="0"/>
    </w:pPr>
    <w:rPr>
      <w:rFonts w:ascii="Calibri" w:hAnsi="Calibri"/>
      <w:sz w:val="22"/>
      <w:szCs w:val="22"/>
      <w:lang w:val="en-US" w:eastAsia="en-US"/>
    </w:rPr>
  </w:style>
  <w:style w:type="character" w:styleId="a6">
    <w:name w:val="Hyperlink"/>
    <w:basedOn w:val="a0"/>
    <w:uiPriority w:val="99"/>
    <w:unhideWhenUsed/>
    <w:rsid w:val="00187EF7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123A7E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23A7E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unhideWhenUsed/>
    <w:rsid w:val="00E479F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E479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E479F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479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E479FE"/>
    <w:pPr>
      <w:widowControl w:val="0"/>
    </w:pPr>
    <w:rPr>
      <w:rFonts w:ascii="Calibri" w:hAnsi="Calibri"/>
      <w:sz w:val="22"/>
      <w:szCs w:val="22"/>
      <w:lang w:val="en-US" w:eastAsia="en-US"/>
    </w:rPr>
  </w:style>
  <w:style w:type="paragraph" w:customStyle="1" w:styleId="Standard">
    <w:name w:val="Standard"/>
    <w:rsid w:val="00D56B2D"/>
    <w:pPr>
      <w:widowControl w:val="0"/>
      <w:suppressAutoHyphens/>
      <w:spacing w:after="0" w:line="240" w:lineRule="auto"/>
      <w:textAlignment w:val="baseline"/>
    </w:pPr>
    <w:rPr>
      <w:rFonts w:ascii="Times New Roman" w:eastAsia="Andale Sans UI" w:hAnsi="Times New Roman" w:cs="Tahoma"/>
      <w:kern w:val="2"/>
      <w:sz w:val="24"/>
      <w:szCs w:val="24"/>
      <w:lang w:val="de-DE" w:eastAsia="zh-CN" w:bidi="fa-I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7E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187EF7"/>
    <w:pPr>
      <w:spacing w:before="100" w:beforeAutospacing="1" w:after="100" w:afterAutospacing="1"/>
    </w:pPr>
  </w:style>
  <w:style w:type="paragraph" w:styleId="a4">
    <w:name w:val="List Paragraph"/>
    <w:basedOn w:val="a"/>
    <w:uiPriority w:val="34"/>
    <w:qFormat/>
    <w:rsid w:val="00187EF7"/>
    <w:pPr>
      <w:ind w:left="720"/>
      <w:contextualSpacing/>
    </w:pPr>
  </w:style>
  <w:style w:type="table" w:styleId="a5">
    <w:name w:val="Table Grid"/>
    <w:basedOn w:val="a1"/>
    <w:rsid w:val="00187E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Абзац списка1"/>
    <w:basedOn w:val="a"/>
    <w:rsid w:val="00187EF7"/>
    <w:pPr>
      <w:widowControl w:val="0"/>
    </w:pPr>
    <w:rPr>
      <w:rFonts w:ascii="Calibri" w:hAnsi="Calibri"/>
      <w:sz w:val="22"/>
      <w:szCs w:val="22"/>
      <w:lang w:val="en-US" w:eastAsia="en-US"/>
    </w:rPr>
  </w:style>
  <w:style w:type="character" w:styleId="a6">
    <w:name w:val="Hyperlink"/>
    <w:basedOn w:val="a0"/>
    <w:uiPriority w:val="99"/>
    <w:unhideWhenUsed/>
    <w:rsid w:val="00187EF7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123A7E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23A7E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unhideWhenUsed/>
    <w:rsid w:val="00E479F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E479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E479F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479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E479FE"/>
    <w:pPr>
      <w:widowControl w:val="0"/>
    </w:pPr>
    <w:rPr>
      <w:rFonts w:ascii="Calibri" w:hAnsi="Calibri"/>
      <w:sz w:val="22"/>
      <w:szCs w:val="22"/>
      <w:lang w:val="en-US" w:eastAsia="en-US"/>
    </w:rPr>
  </w:style>
  <w:style w:type="paragraph" w:customStyle="1" w:styleId="Standard">
    <w:name w:val="Standard"/>
    <w:rsid w:val="00D56B2D"/>
    <w:pPr>
      <w:widowControl w:val="0"/>
      <w:suppressAutoHyphens/>
      <w:spacing w:after="0" w:line="240" w:lineRule="auto"/>
      <w:textAlignment w:val="baseline"/>
    </w:pPr>
    <w:rPr>
      <w:rFonts w:ascii="Times New Roman" w:eastAsia="Andale Sans UI" w:hAnsi="Times New Roman" w:cs="Tahoma"/>
      <w:kern w:val="2"/>
      <w:sz w:val="24"/>
      <w:szCs w:val="24"/>
      <w:lang w:val="de-DE" w:eastAsia="zh-CN" w:bidi="fa-I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405</TotalTime>
  <Pages>1</Pages>
  <Words>991</Words>
  <Characters>5649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PFRK</dc:creator>
  <cp:lastModifiedBy>PFRK</cp:lastModifiedBy>
  <cp:revision>29</cp:revision>
  <cp:lastPrinted>2024-07-25T06:17:00Z</cp:lastPrinted>
  <dcterms:created xsi:type="dcterms:W3CDTF">2021-09-20T08:00:00Z</dcterms:created>
  <dcterms:modified xsi:type="dcterms:W3CDTF">2024-07-25T07:05:00Z</dcterms:modified>
</cp:coreProperties>
</file>